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49" w:rsidRPr="00A374CE" w:rsidRDefault="00FF5549" w:rsidP="00FF5549">
      <w:pPr>
        <w:spacing w:after="0" w:line="240" w:lineRule="auto"/>
        <w:jc w:val="center"/>
        <w:rPr>
          <w:sz w:val="24"/>
          <w:szCs w:val="24"/>
        </w:rPr>
      </w:pPr>
      <w:r w:rsidRPr="00A374CE">
        <w:rPr>
          <w:sz w:val="24"/>
          <w:szCs w:val="24"/>
        </w:rPr>
        <w:t>Forsyth County Reading Association Meeting</w:t>
      </w:r>
    </w:p>
    <w:p w:rsidR="00FF5549" w:rsidRPr="00A374CE" w:rsidRDefault="00FF5549" w:rsidP="00FF5549">
      <w:pPr>
        <w:spacing w:after="0" w:line="240" w:lineRule="auto"/>
        <w:jc w:val="center"/>
        <w:rPr>
          <w:sz w:val="24"/>
          <w:szCs w:val="24"/>
        </w:rPr>
      </w:pPr>
      <w:r w:rsidRPr="00A374CE">
        <w:rPr>
          <w:sz w:val="24"/>
          <w:szCs w:val="24"/>
        </w:rPr>
        <w:t xml:space="preserve">Thursday, </w:t>
      </w:r>
      <w:r>
        <w:rPr>
          <w:sz w:val="24"/>
          <w:szCs w:val="24"/>
        </w:rPr>
        <w:t>October 24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2019  5:00</w:t>
      </w:r>
      <w:proofErr w:type="gramEnd"/>
      <w:r w:rsidRPr="00A374CE">
        <w:rPr>
          <w:sz w:val="24"/>
          <w:szCs w:val="24"/>
        </w:rPr>
        <w:t xml:space="preserve"> pm</w:t>
      </w:r>
    </w:p>
    <w:p w:rsidR="00FF5549" w:rsidRPr="00A374CE" w:rsidRDefault="00FF5549" w:rsidP="00FF554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Redeemer Church Cafeteria</w:t>
      </w:r>
    </w:p>
    <w:p w:rsidR="00FF5549" w:rsidRPr="0011418D" w:rsidRDefault="00FF5549" w:rsidP="00FF5549">
      <w:pPr>
        <w:spacing w:after="0" w:line="240" w:lineRule="auto"/>
        <w:jc w:val="center"/>
        <w:rPr>
          <w:sz w:val="8"/>
          <w:szCs w:val="8"/>
        </w:rPr>
      </w:pPr>
    </w:p>
    <w:p w:rsidR="00FF5549" w:rsidRDefault="00FF5549" w:rsidP="00FF55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 enjoyed refreshments and visited with one another.</w:t>
      </w:r>
    </w:p>
    <w:p w:rsidR="00FF5549" w:rsidRDefault="00FF5549" w:rsidP="00FF5549">
      <w:p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 xml:space="preserve">FCRA President Sabrina </w:t>
      </w:r>
      <w:proofErr w:type="spellStart"/>
      <w:r w:rsidRPr="009519C3">
        <w:rPr>
          <w:sz w:val="24"/>
          <w:szCs w:val="24"/>
        </w:rPr>
        <w:t>Secrest</w:t>
      </w:r>
      <w:proofErr w:type="spellEnd"/>
      <w:r w:rsidRPr="009519C3">
        <w:rPr>
          <w:sz w:val="24"/>
          <w:szCs w:val="24"/>
        </w:rPr>
        <w:t xml:space="preserve"> cal</w:t>
      </w:r>
      <w:r>
        <w:rPr>
          <w:sz w:val="24"/>
          <w:szCs w:val="24"/>
        </w:rPr>
        <w:t>led the meeting to order at 5:25</w:t>
      </w:r>
      <w:r w:rsidRPr="009519C3">
        <w:rPr>
          <w:sz w:val="24"/>
          <w:szCs w:val="24"/>
        </w:rPr>
        <w:t xml:space="preserve"> pm.</w:t>
      </w:r>
    </w:p>
    <w:p w:rsidR="00FF5549" w:rsidRDefault="00FF5549" w:rsidP="00FF55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Jeannie Evans provided the Secretary’s Report from our last meeting.  It will be posted on the FCRA webpage.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She reminded everyone to be sure to </w:t>
      </w:r>
      <w:r w:rsidRPr="009519C3">
        <w:rPr>
          <w:sz w:val="24"/>
          <w:szCs w:val="24"/>
        </w:rPr>
        <w:t xml:space="preserve">register online through the North Carolina Reading Association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19C3">
        <w:rPr>
          <w:sz w:val="24"/>
          <w:szCs w:val="24"/>
        </w:rPr>
        <w:t xml:space="preserve">this year because that is how we are collecting information.  </w:t>
      </w:r>
    </w:p>
    <w:p w:rsidR="00FF5549" w:rsidRDefault="00FF5549" w:rsidP="00FF554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 xml:space="preserve">The link for doing so is </w:t>
      </w:r>
      <w:hyperlink r:id="rId6" w:history="1">
        <w:r w:rsidRPr="009519C3">
          <w:rPr>
            <w:rStyle w:val="Hyperlink"/>
            <w:sz w:val="24"/>
            <w:szCs w:val="24"/>
          </w:rPr>
          <w:t>https://www.ncreading.org/state-membership</w:t>
        </w:r>
      </w:hyperlink>
      <w:r w:rsidRPr="009519C3">
        <w:rPr>
          <w:sz w:val="24"/>
          <w:szCs w:val="24"/>
        </w:rPr>
        <w:t xml:space="preserve">    </w:t>
      </w:r>
    </w:p>
    <w:p w:rsidR="00FF5549" w:rsidRDefault="00FF5549" w:rsidP="00FF554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Members may choose to pay online with a 50 cents charge or can bring $30 in cash or check to the first meeting they attend.</w:t>
      </w:r>
    </w:p>
    <w:p w:rsidR="00FF5549" w:rsidRDefault="00FF5549" w:rsidP="00FF55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Cheryl Key provided the Treasurer’s Report.</w:t>
      </w:r>
    </w:p>
    <w:p w:rsidR="00FF5549" w:rsidRDefault="00FF5549" w:rsidP="00FF55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Our starting balance for </w:t>
      </w:r>
      <w:r>
        <w:rPr>
          <w:sz w:val="24"/>
          <w:szCs w:val="24"/>
        </w:rPr>
        <w:t>October</w:t>
      </w:r>
      <w:r>
        <w:rPr>
          <w:sz w:val="24"/>
          <w:szCs w:val="24"/>
        </w:rPr>
        <w:t xml:space="preserve"> was $</w:t>
      </w:r>
      <w:r>
        <w:rPr>
          <w:sz w:val="24"/>
          <w:szCs w:val="24"/>
        </w:rPr>
        <w:t>666.54</w:t>
      </w:r>
      <w:r>
        <w:rPr>
          <w:sz w:val="24"/>
          <w:szCs w:val="24"/>
        </w:rPr>
        <w:t>.  Our ending balance was $</w:t>
      </w:r>
      <w:r>
        <w:rPr>
          <w:sz w:val="24"/>
          <w:szCs w:val="24"/>
        </w:rPr>
        <w:t>970.57</w:t>
      </w:r>
      <w:r>
        <w:rPr>
          <w:sz w:val="24"/>
          <w:szCs w:val="24"/>
        </w:rPr>
        <w:t xml:space="preserve"> after membership and </w:t>
      </w:r>
    </w:p>
    <w:p w:rsidR="00FF5549" w:rsidRDefault="00FF5549" w:rsidP="00FF5549">
      <w:pPr>
        <w:spacing w:after="0" w:line="240" w:lineRule="auto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expenses</w:t>
      </w:r>
      <w:r>
        <w:rPr>
          <w:sz w:val="24"/>
          <w:szCs w:val="24"/>
        </w:rPr>
        <w:t xml:space="preserve"> were paid</w:t>
      </w:r>
      <w:r>
        <w:rPr>
          <w:sz w:val="24"/>
          <w:szCs w:val="24"/>
        </w:rPr>
        <w:t>.</w:t>
      </w:r>
    </w:p>
    <w:p w:rsidR="00FF5549" w:rsidRDefault="00FF5549" w:rsidP="00FF55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Sabrina</w:t>
      </w:r>
      <w:r w:rsidRPr="009519C3">
        <w:rPr>
          <w:sz w:val="24"/>
          <w:szCs w:val="24"/>
        </w:rPr>
        <w:t xml:space="preserve"> </w:t>
      </w:r>
      <w:r>
        <w:rPr>
          <w:sz w:val="24"/>
          <w:szCs w:val="24"/>
        </w:rPr>
        <w:t>reminded everyone that t</w:t>
      </w:r>
      <w:r w:rsidRPr="009519C3">
        <w:rPr>
          <w:sz w:val="24"/>
          <w:szCs w:val="24"/>
        </w:rPr>
        <w:t xml:space="preserve">he North Carolina Reading Conference will be held March 22-24, 2020 in </w:t>
      </w:r>
    </w:p>
    <w:p w:rsidR="00FF5549" w:rsidRPr="009519C3" w:rsidRDefault="00FF5549" w:rsidP="00FF55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857C1">
        <w:rPr>
          <w:sz w:val="24"/>
          <w:szCs w:val="24"/>
        </w:rPr>
        <w:tab/>
      </w:r>
      <w:proofErr w:type="gramStart"/>
      <w:r w:rsidRPr="009519C3">
        <w:rPr>
          <w:sz w:val="24"/>
          <w:szCs w:val="24"/>
        </w:rPr>
        <w:t>downtown</w:t>
      </w:r>
      <w:proofErr w:type="gramEnd"/>
      <w:r w:rsidRPr="009519C3">
        <w:rPr>
          <w:sz w:val="24"/>
          <w:szCs w:val="24"/>
        </w:rPr>
        <w:t xml:space="preserve"> Winston-Salem.</w:t>
      </w:r>
    </w:p>
    <w:p w:rsidR="00FF5549" w:rsidRPr="009519C3" w:rsidRDefault="00FF5549" w:rsidP="00FF554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There will be speakers from all over the country and workshop opportunities.</w:t>
      </w:r>
    </w:p>
    <w:p w:rsidR="00FF5549" w:rsidRDefault="00FF5549" w:rsidP="00FF554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We will be awarding $25 scholarships for attending the conference as door prizes throughout the year.</w:t>
      </w:r>
    </w:p>
    <w:p w:rsidR="00FF5549" w:rsidRPr="009519C3" w:rsidRDefault="00FF5549" w:rsidP="00FF554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 talked some about the importance of connecting with others through conferences like this and the value of transformative meetings with authors like those at this conference.</w:t>
      </w:r>
    </w:p>
    <w:p w:rsidR="00FF5549" w:rsidRDefault="00FF5549" w:rsidP="00FF55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Sabrina introduced o</w:t>
      </w:r>
      <w:r w:rsidRPr="009519C3">
        <w:rPr>
          <w:sz w:val="24"/>
          <w:szCs w:val="24"/>
        </w:rPr>
        <w:t>ur speaker for the meeting</w:t>
      </w:r>
      <w:r>
        <w:rPr>
          <w:sz w:val="24"/>
          <w:szCs w:val="24"/>
        </w:rPr>
        <w:t xml:space="preserve">, Dr. Lois Huffman.  Dr. Huffman has been a professor at NC </w:t>
      </w:r>
    </w:p>
    <w:p w:rsidR="00FF5549" w:rsidRDefault="00FF5549" w:rsidP="00FF55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State and UNC-CH and is currently working with the Center for Applied Linguistics in Washington DC.</w:t>
      </w:r>
    </w:p>
    <w:p w:rsidR="00141A70" w:rsidRDefault="00141A70" w:rsidP="00FF5549">
      <w:pPr>
        <w:spacing w:after="0" w:line="240" w:lineRule="auto"/>
        <w:rPr>
          <w:sz w:val="24"/>
          <w:szCs w:val="24"/>
        </w:rPr>
      </w:pPr>
    </w:p>
    <w:p w:rsidR="00FF5549" w:rsidRDefault="00FF5549" w:rsidP="00FF55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Huffman’</w:t>
      </w:r>
      <w:r w:rsidR="00141A70">
        <w:rPr>
          <w:sz w:val="24"/>
          <w:szCs w:val="24"/>
        </w:rPr>
        <w:t>s talk was entitled</w:t>
      </w:r>
      <w:r>
        <w:rPr>
          <w:sz w:val="24"/>
          <w:szCs w:val="24"/>
        </w:rPr>
        <w:t xml:space="preserve"> </w:t>
      </w:r>
      <w:hyperlink r:id="rId7" w:history="1">
        <w:r w:rsidRPr="00545A0D">
          <w:rPr>
            <w:rStyle w:val="Hyperlink"/>
            <w:b/>
            <w:i/>
            <w:sz w:val="24"/>
            <w:szCs w:val="24"/>
          </w:rPr>
          <w:t>Turbo</w:t>
        </w:r>
        <w:r w:rsidR="00545A0D" w:rsidRPr="00545A0D">
          <w:rPr>
            <w:rStyle w:val="Hyperlink"/>
            <w:b/>
            <w:i/>
            <w:sz w:val="24"/>
            <w:szCs w:val="24"/>
          </w:rPr>
          <w:t>c</w:t>
        </w:r>
        <w:r w:rsidRPr="00545A0D">
          <w:rPr>
            <w:rStyle w:val="Hyperlink"/>
            <w:b/>
            <w:i/>
            <w:sz w:val="24"/>
            <w:szCs w:val="24"/>
          </w:rPr>
          <w:t xml:space="preserve">harging Vocabulary Instruction </w:t>
        </w:r>
        <w:r w:rsidR="00141A70" w:rsidRPr="00545A0D">
          <w:rPr>
            <w:rStyle w:val="Hyperlink"/>
            <w:b/>
            <w:i/>
            <w:sz w:val="24"/>
            <w:szCs w:val="24"/>
          </w:rPr>
          <w:t>to Build Word Wealth</w:t>
        </w:r>
      </w:hyperlink>
      <w:r w:rsidR="00141A70">
        <w:rPr>
          <w:sz w:val="24"/>
          <w:szCs w:val="24"/>
        </w:rPr>
        <w:t xml:space="preserve">, and a PDF of </w:t>
      </w:r>
      <w:r w:rsidR="00141A70">
        <w:rPr>
          <w:sz w:val="24"/>
          <w:szCs w:val="24"/>
        </w:rPr>
        <w:tab/>
      </w:r>
      <w:r w:rsidR="00141A70">
        <w:rPr>
          <w:sz w:val="24"/>
          <w:szCs w:val="24"/>
        </w:rPr>
        <w:tab/>
      </w:r>
      <w:r w:rsidR="00141A70">
        <w:rPr>
          <w:sz w:val="24"/>
          <w:szCs w:val="24"/>
        </w:rPr>
        <w:tab/>
        <w:t xml:space="preserve">her presentation handout can be accessed through the link above.  </w:t>
      </w:r>
    </w:p>
    <w:p w:rsidR="00141A70" w:rsidRDefault="00141A70" w:rsidP="00FF55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She described</w:t>
      </w:r>
      <w:r w:rsidR="00545A0D">
        <w:rPr>
          <w:sz w:val="24"/>
          <w:szCs w:val="24"/>
        </w:rPr>
        <w:t xml:space="preserve"> turbo</w:t>
      </w:r>
      <w:r>
        <w:rPr>
          <w:sz w:val="24"/>
          <w:szCs w:val="24"/>
        </w:rPr>
        <w:t xml:space="preserve">charging as increasing efficiency and output, which is what she wants to help </w:t>
      </w:r>
    </w:p>
    <w:p w:rsidR="00141A70" w:rsidRDefault="00141A70" w:rsidP="00FF55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teachers</w:t>
      </w:r>
      <w:proofErr w:type="gramEnd"/>
      <w:r>
        <w:rPr>
          <w:sz w:val="24"/>
          <w:szCs w:val="24"/>
        </w:rPr>
        <w:t xml:space="preserve"> do in their </w:t>
      </w:r>
      <w:r w:rsidR="00545A0D">
        <w:rPr>
          <w:sz w:val="24"/>
          <w:szCs w:val="24"/>
        </w:rPr>
        <w:t xml:space="preserve">vocabulary </w:t>
      </w:r>
      <w:r>
        <w:rPr>
          <w:sz w:val="24"/>
          <w:szCs w:val="24"/>
        </w:rPr>
        <w:t>instruction.</w:t>
      </w:r>
    </w:p>
    <w:p w:rsidR="00141A70" w:rsidRDefault="00141A70" w:rsidP="00FF55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Word wealth refers to having a large, robust vocabulary and being able to have the right word at the </w:t>
      </w:r>
    </w:p>
    <w:p w:rsidR="00141A70" w:rsidRDefault="00141A70" w:rsidP="00FF55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right</w:t>
      </w:r>
      <w:proofErr w:type="gramEnd"/>
      <w:r>
        <w:rPr>
          <w:sz w:val="24"/>
          <w:szCs w:val="24"/>
        </w:rPr>
        <w:t xml:space="preserve"> time.  This is what we want for students.</w:t>
      </w:r>
    </w:p>
    <w:p w:rsidR="00141A70" w:rsidRDefault="00141A70" w:rsidP="00FF55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Robust vocabulary instruction includes four interconnected components:</w:t>
      </w:r>
      <w:r>
        <w:rPr>
          <w:sz w:val="24"/>
          <w:szCs w:val="24"/>
        </w:rPr>
        <w:tab/>
      </w:r>
    </w:p>
    <w:p w:rsidR="00141A70" w:rsidRDefault="00141A70" w:rsidP="00141A7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Providing rich and varied language experiences</w:t>
      </w:r>
    </w:p>
    <w:p w:rsidR="00141A70" w:rsidRDefault="00141A70" w:rsidP="00141A70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ab/>
        <w:t xml:space="preserve">This can be done through using more complex words in teacher/student interactions, playing games, Information Gap/Barrier activities (handout linked </w:t>
      </w:r>
      <w:hyperlink r:id="rId8" w:history="1">
        <w:r w:rsidRPr="00545A0D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>), Chat/</w:t>
      </w:r>
      <w:proofErr w:type="gramStart"/>
      <w:r>
        <w:rPr>
          <w:sz w:val="24"/>
          <w:szCs w:val="24"/>
        </w:rPr>
        <w:t>Conversation  Stations</w:t>
      </w:r>
      <w:proofErr w:type="gramEnd"/>
      <w:r>
        <w:rPr>
          <w:sz w:val="24"/>
          <w:szCs w:val="24"/>
        </w:rPr>
        <w:t>, Story Walk, Narrow Reading, and other activities.</w:t>
      </w:r>
    </w:p>
    <w:p w:rsidR="00141A70" w:rsidRDefault="00141A70" w:rsidP="00141A7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Teaching individual words</w:t>
      </w:r>
    </w:p>
    <w:p w:rsidR="00141A70" w:rsidRDefault="00141A70" w:rsidP="00141A70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ab/>
        <w:t>“Assign, define, and test” method is not effective in the long run.</w:t>
      </w:r>
    </w:p>
    <w:p w:rsidR="00141A70" w:rsidRDefault="00141A70" w:rsidP="00141A70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ab/>
        <w:t xml:space="preserve">Choose good words to teach.  </w:t>
      </w:r>
    </w:p>
    <w:p w:rsidR="00141A70" w:rsidRDefault="00141A70" w:rsidP="00141A70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Resources:  </w:t>
      </w:r>
      <w:hyperlink r:id="rId9" w:history="1">
        <w:r w:rsidR="000145AF" w:rsidRPr="00951EDB">
          <w:rPr>
            <w:rStyle w:val="Hyperlink"/>
            <w:sz w:val="24"/>
            <w:szCs w:val="24"/>
          </w:rPr>
          <w:t>http://www.vocabulary.com/lists/</w:t>
        </w:r>
      </w:hyperlink>
      <w:r w:rsidR="000145AF">
        <w:rPr>
          <w:sz w:val="24"/>
          <w:szCs w:val="24"/>
        </w:rPr>
        <w:t xml:space="preserve"> or </w:t>
      </w:r>
      <w:hyperlink r:id="rId10" w:history="1">
        <w:r w:rsidR="00545A0D" w:rsidRPr="00951EDB">
          <w:rPr>
            <w:rStyle w:val="Hyperlink"/>
            <w:sz w:val="24"/>
            <w:szCs w:val="24"/>
          </w:rPr>
          <w:t>https://wordsift.org/</w:t>
        </w:r>
      </w:hyperlink>
      <w:r w:rsidR="00545A0D">
        <w:rPr>
          <w:sz w:val="24"/>
          <w:szCs w:val="24"/>
        </w:rPr>
        <w:t xml:space="preserve">  </w:t>
      </w:r>
      <w:r w:rsidR="000145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145AF" w:rsidRDefault="000145AF" w:rsidP="00141A70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ab/>
        <w:t>Give students “real stuff” experiences of words by showing examples or photographs.</w:t>
      </w:r>
    </w:p>
    <w:p w:rsidR="000145AF" w:rsidRDefault="000145AF" w:rsidP="00141A70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Frayer</w:t>
      </w:r>
      <w:proofErr w:type="spellEnd"/>
      <w:r>
        <w:rPr>
          <w:sz w:val="24"/>
          <w:szCs w:val="24"/>
        </w:rPr>
        <w:t xml:space="preserve"> model—students circulate and add information to vocabulary posters.</w:t>
      </w:r>
    </w:p>
    <w:p w:rsidR="000145AF" w:rsidRDefault="000145AF" w:rsidP="00141A70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ab/>
        <w:t>Do Feature Analysis to compare and contrast attributes of specific words.</w:t>
      </w:r>
    </w:p>
    <w:p w:rsidR="000145AF" w:rsidRDefault="000145AF" w:rsidP="000145A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Teaching word-learning strategies</w:t>
      </w:r>
    </w:p>
    <w:p w:rsidR="000145AF" w:rsidRDefault="000145AF" w:rsidP="000145AF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ab/>
        <w:t>Help students learn to use tools for figuring out word meanings</w:t>
      </w:r>
    </w:p>
    <w:p w:rsidR="000145AF" w:rsidRDefault="000145AF" w:rsidP="003857C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ontext</w:t>
      </w:r>
      <w:r>
        <w:rPr>
          <w:sz w:val="24"/>
          <w:szCs w:val="24"/>
        </w:rPr>
        <w:t>—where in text, pictures, meaning beyond text</w:t>
      </w:r>
    </w:p>
    <w:p w:rsidR="000145AF" w:rsidRDefault="000145AF" w:rsidP="003857C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Structure—analyzing word parts, teaching generative vocabulary of root words </w:t>
      </w:r>
    </w:p>
    <w:p w:rsidR="000145AF" w:rsidRDefault="000145AF" w:rsidP="000145AF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affixes to expand amount of vocabulary</w:t>
      </w:r>
    </w:p>
    <w:p w:rsidR="00141A70" w:rsidRDefault="000145AF" w:rsidP="003857C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Reference—helpful in verifying word meanings, must teach how to figure out which definition to use</w:t>
      </w:r>
    </w:p>
    <w:p w:rsidR="000145AF" w:rsidRDefault="000145AF" w:rsidP="000145A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Fostering word consciousness—helping kids to enjoy words through fun books, word </w:t>
      </w:r>
      <w:r>
        <w:rPr>
          <w:sz w:val="24"/>
          <w:szCs w:val="24"/>
        </w:rPr>
        <w:tab/>
        <w:t>games, and fun activities</w:t>
      </w:r>
    </w:p>
    <w:p w:rsidR="00545A0D" w:rsidRDefault="00545A0D" w:rsidP="000145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For our collaboration time, Dr. Huffman</w:t>
      </w:r>
      <w:r w:rsidR="000145AF">
        <w:rPr>
          <w:sz w:val="24"/>
          <w:szCs w:val="24"/>
        </w:rPr>
        <w:t xml:space="preserve"> encouraged us to discuss with each other which vocabulary </w:t>
      </w:r>
    </w:p>
    <w:p w:rsidR="000145AF" w:rsidRDefault="00545A0D" w:rsidP="000145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0145AF">
        <w:rPr>
          <w:sz w:val="24"/>
          <w:szCs w:val="24"/>
        </w:rPr>
        <w:t>i</w:t>
      </w:r>
      <w:r>
        <w:rPr>
          <w:sz w:val="24"/>
          <w:szCs w:val="24"/>
        </w:rPr>
        <w:t>nstruction</w:t>
      </w:r>
      <w:proofErr w:type="gramEnd"/>
      <w:r>
        <w:rPr>
          <w:sz w:val="24"/>
          <w:szCs w:val="24"/>
        </w:rPr>
        <w:t xml:space="preserve"> practices have been </w:t>
      </w:r>
      <w:r w:rsidR="000145AF">
        <w:rPr>
          <w:sz w:val="24"/>
          <w:szCs w:val="24"/>
        </w:rPr>
        <w:t xml:space="preserve">effective for us and which we plan to change.  </w:t>
      </w:r>
    </w:p>
    <w:p w:rsidR="00DB44B1" w:rsidRDefault="00DB44B1" w:rsidP="00DB44B1">
      <w:pPr>
        <w:spacing w:after="0" w:line="240" w:lineRule="auto"/>
        <w:rPr>
          <w:sz w:val="24"/>
          <w:szCs w:val="24"/>
        </w:rPr>
      </w:pPr>
    </w:p>
    <w:p w:rsidR="00DB44B1" w:rsidRPr="009519C3" w:rsidRDefault="00DB44B1" w:rsidP="00DB44B1">
      <w:p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The meeting ended at 7:00 pm.</w:t>
      </w:r>
    </w:p>
    <w:p w:rsidR="00DB44B1" w:rsidRDefault="00DB44B1" w:rsidP="00FF5549">
      <w:pPr>
        <w:spacing w:after="0" w:line="240" w:lineRule="auto"/>
        <w:rPr>
          <w:sz w:val="24"/>
          <w:szCs w:val="24"/>
        </w:rPr>
      </w:pPr>
    </w:p>
    <w:p w:rsidR="00DB44B1" w:rsidRDefault="00DB44B1" w:rsidP="00DB44B1">
      <w:p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Respectfully submitted,</w:t>
      </w:r>
    </w:p>
    <w:p w:rsidR="00DB44B1" w:rsidRDefault="00DB44B1" w:rsidP="00DB44B1">
      <w:p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Jeannie Evans, Secretary</w:t>
      </w:r>
    </w:p>
    <w:p w:rsidR="00DB44B1" w:rsidRPr="009519C3" w:rsidRDefault="00DB44B1" w:rsidP="00DB44B1">
      <w:pPr>
        <w:spacing w:after="0" w:line="240" w:lineRule="auto"/>
        <w:rPr>
          <w:sz w:val="24"/>
          <w:szCs w:val="24"/>
        </w:rPr>
      </w:pPr>
    </w:p>
    <w:p w:rsidR="00141A70" w:rsidRPr="009519C3" w:rsidRDefault="00141A70" w:rsidP="00FF55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Reminder about Young Author’s Project:</w:t>
      </w:r>
      <w:r w:rsidR="008E3C29">
        <w:rPr>
          <w:sz w:val="24"/>
          <w:szCs w:val="24"/>
        </w:rPr>
        <w:t xml:space="preserve">  </w:t>
      </w:r>
      <w:hyperlink r:id="rId11" w:history="1">
        <w:r w:rsidR="008E3C29" w:rsidRPr="008E3C29">
          <w:rPr>
            <w:color w:val="0000FF"/>
            <w:u w:val="single"/>
          </w:rPr>
          <w:t>https://www.ncreading.org/young-authors</w:t>
        </w:r>
      </w:hyperlink>
      <w:bookmarkStart w:id="0" w:name="_GoBack"/>
      <w:bookmarkEnd w:id="0"/>
    </w:p>
    <w:p w:rsidR="00FF5549" w:rsidRPr="009519C3" w:rsidRDefault="00FF5549" w:rsidP="00FF5549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The Young Authors Project is sponsored by NCRA, which is comprised by 20-21 regions throughout the state.</w:t>
      </w:r>
    </w:p>
    <w:p w:rsidR="00FF5549" w:rsidRPr="009519C3" w:rsidRDefault="00FF5549" w:rsidP="00FF554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Entries can be fiction, essays, poetry, and art.</w:t>
      </w:r>
    </w:p>
    <w:p w:rsidR="00FF5549" w:rsidRPr="009519C3" w:rsidRDefault="00FF5549" w:rsidP="00FF554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 xml:space="preserve">Our council can send in 20 student entries plus one council choice entry.  </w:t>
      </w:r>
    </w:p>
    <w:p w:rsidR="00FF5549" w:rsidRPr="009519C3" w:rsidRDefault="00FF5549" w:rsidP="00FF554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We can send as many Young at Heart (adult) entries as we’d like, so Sabrina encouraged all members to participate.</w:t>
      </w:r>
    </w:p>
    <w:p w:rsidR="00FF5549" w:rsidRPr="009519C3" w:rsidRDefault="00FF5549" w:rsidP="00FF554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Entries are judged in January.</w:t>
      </w:r>
    </w:p>
    <w:p w:rsidR="00FF5549" w:rsidRPr="009519C3" w:rsidRDefault="00FF5549" w:rsidP="00FF554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Statewide winning writers will have their entries published in a book and will be honored at a special celebration on March 21 at the Benton Convention Center.</w:t>
      </w:r>
    </w:p>
    <w:p w:rsidR="00FF5549" w:rsidRPr="009519C3" w:rsidRDefault="00FF5549" w:rsidP="00FF554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Our council hopes to print our own book of local entries and will host our own Young Authors Celebration for Forsyth County winners.</w:t>
      </w:r>
    </w:p>
    <w:p w:rsidR="00FF5549" w:rsidRPr="009519C3" w:rsidRDefault="008E3C29" w:rsidP="00FF554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Sabrina encourages</w:t>
      </w:r>
      <w:r w:rsidR="00FF5549" w:rsidRPr="009519C3">
        <w:rPr>
          <w:sz w:val="24"/>
          <w:szCs w:val="24"/>
        </w:rPr>
        <w:t xml:space="preserve"> all teachers to have their students participate because it helps them have a purpose for their writing.</w:t>
      </w:r>
    </w:p>
    <w:p w:rsidR="00FF5549" w:rsidRPr="00105311" w:rsidRDefault="00FF5549" w:rsidP="00FF5549">
      <w:pPr>
        <w:spacing w:after="0" w:line="240" w:lineRule="auto"/>
        <w:rPr>
          <w:sz w:val="20"/>
          <w:szCs w:val="20"/>
        </w:rPr>
      </w:pPr>
    </w:p>
    <w:p w:rsidR="007D63C7" w:rsidRDefault="007D63C7"/>
    <w:sectPr w:rsidR="007D63C7" w:rsidSect="00076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694B"/>
    <w:multiLevelType w:val="hybridMultilevel"/>
    <w:tmpl w:val="CC5C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33E1F"/>
    <w:multiLevelType w:val="hybridMultilevel"/>
    <w:tmpl w:val="2C0C5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B21A93"/>
    <w:multiLevelType w:val="hybridMultilevel"/>
    <w:tmpl w:val="CD6E7D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567C0C8B"/>
    <w:multiLevelType w:val="hybridMultilevel"/>
    <w:tmpl w:val="B47ED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66B32F4F"/>
    <w:multiLevelType w:val="hybridMultilevel"/>
    <w:tmpl w:val="9E386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9B2641"/>
    <w:multiLevelType w:val="hybridMultilevel"/>
    <w:tmpl w:val="705624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82B85"/>
    <w:multiLevelType w:val="hybridMultilevel"/>
    <w:tmpl w:val="141CF6FE"/>
    <w:lvl w:ilvl="0" w:tplc="59D0D6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49"/>
    <w:rsid w:val="000145AF"/>
    <w:rsid w:val="00141A70"/>
    <w:rsid w:val="003857C1"/>
    <w:rsid w:val="00545A0D"/>
    <w:rsid w:val="007D63C7"/>
    <w:rsid w:val="008E3C29"/>
    <w:rsid w:val="00DB44B1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5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5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Information%20Gap%20Activities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../Turbocharging%20Vocabulary%20Instruction%20handou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reading.org/state-membership" TargetMode="External"/><Relationship Id="rId11" Type="http://schemas.openxmlformats.org/officeDocument/2006/relationships/hyperlink" Target="https://www.ncreading.org/young-autho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sif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cabulary.com/li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2019-11-13T19:04:00Z</dcterms:created>
  <dcterms:modified xsi:type="dcterms:W3CDTF">2019-11-13T20:08:00Z</dcterms:modified>
</cp:coreProperties>
</file>